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0017B" w14:textId="77777777" w:rsidR="006641CC" w:rsidRPr="006641CC" w:rsidRDefault="006641CC" w:rsidP="006641CC">
      <w:pPr>
        <w:shd w:val="clear" w:color="auto" w:fill="FFFFFF"/>
        <w:spacing w:after="225" w:line="240" w:lineRule="auto"/>
        <w:jc w:val="both"/>
        <w:outlineLvl w:val="0"/>
        <w:rPr>
          <w:rFonts w:ascii="Times New Roman" w:eastAsia="Times New Roman" w:hAnsi="Times New Roman" w:cs="Times New Roman"/>
          <w:b/>
          <w:bCs/>
          <w:color w:val="333333"/>
          <w:kern w:val="36"/>
          <w:sz w:val="28"/>
          <w:szCs w:val="28"/>
        </w:rPr>
      </w:pPr>
    </w:p>
    <w:p w14:paraId="3F159EEE" w14:textId="77777777" w:rsidR="006641CC" w:rsidRPr="006641CC" w:rsidRDefault="006641CC" w:rsidP="006641CC">
      <w:pPr>
        <w:shd w:val="clear" w:color="auto" w:fill="FFFFFF"/>
        <w:spacing w:after="225" w:line="240" w:lineRule="auto"/>
        <w:jc w:val="center"/>
        <w:outlineLvl w:val="0"/>
        <w:rPr>
          <w:rFonts w:ascii="Times New Roman" w:eastAsia="Times New Roman" w:hAnsi="Times New Roman" w:cs="Times New Roman"/>
          <w:b/>
          <w:bCs/>
          <w:color w:val="333333"/>
          <w:kern w:val="36"/>
          <w:sz w:val="28"/>
          <w:szCs w:val="28"/>
        </w:rPr>
      </w:pPr>
      <w:r w:rsidRPr="006641CC">
        <w:rPr>
          <w:rFonts w:ascii="Times New Roman" w:eastAsia="Times New Roman" w:hAnsi="Times New Roman" w:cs="Times New Roman"/>
          <w:b/>
          <w:bCs/>
          <w:color w:val="333333"/>
          <w:kern w:val="36"/>
          <w:sz w:val="28"/>
          <w:szCs w:val="28"/>
        </w:rPr>
        <w:t>NHỮNG HOẠT ĐỘNG CHÀO MỪNG NGÀY NHÀ GIÁO VIỆT NAM CỦA TRƯỜNG THCS PHAN ĐÌNH PHÙNG</w:t>
      </w:r>
      <w:hyperlink r:id="rId5" w:tooltip="Lưu bài viết này" w:history="1">
        <w:r w:rsidRPr="006641CC">
          <w:rPr>
            <w:rFonts w:ascii="Times New Roman" w:eastAsia="Times New Roman" w:hAnsi="Times New Roman" w:cs="Times New Roman"/>
            <w:i/>
            <w:iCs/>
            <w:color w:val="696969"/>
            <w:sz w:val="28"/>
            <w:szCs w:val="28"/>
          </w:rPr>
          <w:t> </w:t>
        </w:r>
      </w:hyperlink>
    </w:p>
    <w:p w14:paraId="3B7EE2BC" w14:textId="77777777" w:rsidR="00001251" w:rsidRPr="006641CC" w:rsidRDefault="00001251" w:rsidP="000C168E">
      <w:pPr>
        <w:spacing w:after="0" w:line="240" w:lineRule="auto"/>
        <w:ind w:firstLine="720"/>
        <w:jc w:val="both"/>
        <w:textAlignment w:val="baseline"/>
        <w:rPr>
          <w:rFonts w:ascii="Times New Roman" w:eastAsia="Times New Roman" w:hAnsi="Times New Roman" w:cs="Times New Roman"/>
          <w:color w:val="000000"/>
          <w:sz w:val="28"/>
          <w:szCs w:val="28"/>
          <w:bdr w:val="none" w:sz="0" w:space="0" w:color="auto" w:frame="1"/>
        </w:rPr>
      </w:pPr>
      <w:r w:rsidRPr="006641CC">
        <w:rPr>
          <w:rFonts w:ascii="Times New Roman" w:hAnsi="Times New Roman" w:cs="Times New Roman"/>
          <w:b/>
          <w:bCs/>
          <w:color w:val="4D4D4D"/>
          <w:sz w:val="28"/>
          <w:szCs w:val="28"/>
          <w:shd w:val="clear" w:color="auto" w:fill="FFFFFF"/>
        </w:rPr>
        <w:t>Hòa trong không khí rộn ràng, hân hoan của ngành giáo dục trong cả nước kỉ niệm 42 năm ngày Nhà giáo Việt Nam (20/11/1982 - 20/11/2024), những ngày qua, trường THCS Phan Đình Phùng đã có rất nhiều hoạt động của học sinh và giáo viên cùng nhau hướng đến chào mừng ngày lễ trọng đại này.</w:t>
      </w:r>
    </w:p>
    <w:p w14:paraId="0E209561" w14:textId="77777777" w:rsidR="006641CC" w:rsidRPr="006641CC" w:rsidRDefault="006641CC" w:rsidP="006641CC">
      <w:pPr>
        <w:shd w:val="clear" w:color="auto" w:fill="FFFFFF"/>
        <w:spacing w:after="0" w:line="240" w:lineRule="auto"/>
        <w:jc w:val="both"/>
        <w:rPr>
          <w:rFonts w:ascii="Times New Roman" w:eastAsia="Times New Roman" w:hAnsi="Times New Roman" w:cs="Times New Roman"/>
          <w:color w:val="333333"/>
          <w:sz w:val="28"/>
          <w:szCs w:val="28"/>
        </w:rPr>
      </w:pPr>
    </w:p>
    <w:p w14:paraId="130F52A1" w14:textId="77777777" w:rsidR="006641CC" w:rsidRPr="006641CC" w:rsidRDefault="006641CC" w:rsidP="000C168E">
      <w:pPr>
        <w:shd w:val="clear" w:color="auto" w:fill="FFFFFF"/>
        <w:spacing w:after="0" w:line="408" w:lineRule="atLeast"/>
        <w:ind w:firstLine="720"/>
        <w:jc w:val="both"/>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t xml:space="preserve">Tôn sư trọng đạo là truyền thống nhân văn cao cả, ý nghĩa của dân tộc ta, truyền thống đó càng được thắp sáng và khơi dậy trong ngày 20/11, ngày hiến chương các nhà giáo. Hòa trong không khí hân hoan của cả nước, trường THCS </w:t>
      </w:r>
      <w:r w:rsidR="009C2A53">
        <w:rPr>
          <w:rFonts w:ascii="Times New Roman" w:eastAsia="Times New Roman" w:hAnsi="Times New Roman" w:cs="Times New Roman"/>
          <w:color w:val="333333"/>
          <w:sz w:val="28"/>
          <w:szCs w:val="28"/>
        </w:rPr>
        <w:t xml:space="preserve">Phan Đình Phùng </w:t>
      </w:r>
      <w:r w:rsidRPr="006641CC">
        <w:rPr>
          <w:rFonts w:ascii="Times New Roman" w:eastAsia="Times New Roman" w:hAnsi="Times New Roman" w:cs="Times New Roman"/>
          <w:color w:val="333333"/>
          <w:sz w:val="28"/>
          <w:szCs w:val="28"/>
        </w:rPr>
        <w:t>đã có nhiều hoạt động  thi</w:t>
      </w:r>
      <w:r>
        <w:rPr>
          <w:rFonts w:ascii="Times New Roman" w:eastAsia="Times New Roman" w:hAnsi="Times New Roman" w:cs="Times New Roman"/>
          <w:color w:val="333333"/>
          <w:sz w:val="28"/>
          <w:szCs w:val="28"/>
        </w:rPr>
        <w:t xml:space="preserve"> đua lập thành tích chào mừng 42</w:t>
      </w:r>
      <w:r w:rsidRPr="006641CC">
        <w:rPr>
          <w:rFonts w:ascii="Times New Roman" w:eastAsia="Times New Roman" w:hAnsi="Times New Roman" w:cs="Times New Roman"/>
          <w:color w:val="333333"/>
          <w:sz w:val="28"/>
          <w:szCs w:val="28"/>
        </w:rPr>
        <w:t xml:space="preserve"> năm ngày Nhà giáo V</w:t>
      </w:r>
      <w:r>
        <w:rPr>
          <w:rFonts w:ascii="Times New Roman" w:eastAsia="Times New Roman" w:hAnsi="Times New Roman" w:cs="Times New Roman"/>
          <w:color w:val="333333"/>
          <w:sz w:val="28"/>
          <w:szCs w:val="28"/>
        </w:rPr>
        <w:t>iệt Nam (20/11/1982 - 20/11/2024</w:t>
      </w:r>
      <w:r w:rsidRPr="006641CC">
        <w:rPr>
          <w:rFonts w:ascii="Times New Roman" w:eastAsia="Times New Roman" w:hAnsi="Times New Roman" w:cs="Times New Roman"/>
          <w:color w:val="333333"/>
          <w:sz w:val="28"/>
          <w:szCs w:val="28"/>
        </w:rPr>
        <w:t>)</w:t>
      </w:r>
    </w:p>
    <w:p w14:paraId="4DE19A4B" w14:textId="61FC9253" w:rsidR="006641CC" w:rsidRPr="006641CC" w:rsidRDefault="006641CC" w:rsidP="000C168E">
      <w:pPr>
        <w:shd w:val="clear" w:color="auto" w:fill="FFFFFF"/>
        <w:spacing w:after="0" w:line="408" w:lineRule="atLeast"/>
        <w:jc w:val="both"/>
        <w:rPr>
          <w:rFonts w:ascii="Times New Roman" w:eastAsia="Times New Roman" w:hAnsi="Times New Roman" w:cs="Times New Roman"/>
          <w:i/>
          <w:iCs/>
          <w:color w:val="333333"/>
          <w:sz w:val="28"/>
          <w:szCs w:val="28"/>
        </w:rPr>
      </w:pPr>
      <w:r w:rsidRPr="006641CC">
        <w:rPr>
          <w:rFonts w:ascii="Times New Roman" w:eastAsia="Times New Roman" w:hAnsi="Times New Roman" w:cs="Times New Roman"/>
          <w:color w:val="333333"/>
          <w:sz w:val="28"/>
          <w:szCs w:val="28"/>
        </w:rPr>
        <w:br/>
      </w:r>
      <w:r w:rsidR="000C168E">
        <w:rPr>
          <w:rFonts w:ascii="Times New Roman" w:eastAsia="Times New Roman" w:hAnsi="Times New Roman" w:cs="Times New Roman"/>
          <w:color w:val="333333"/>
          <w:sz w:val="28"/>
          <w:szCs w:val="28"/>
        </w:rPr>
        <w:t xml:space="preserve">       </w:t>
      </w:r>
      <w:r w:rsidRPr="006641CC">
        <w:rPr>
          <w:rFonts w:ascii="Times New Roman" w:eastAsia="Times New Roman" w:hAnsi="Times New Roman" w:cs="Times New Roman"/>
          <w:color w:val="333333"/>
          <w:sz w:val="28"/>
          <w:szCs w:val="28"/>
        </w:rPr>
        <w:t xml:space="preserve">Với sự chỉ đạo sát sao của </w:t>
      </w:r>
      <w:r w:rsidR="009C2A53">
        <w:rPr>
          <w:rFonts w:ascii="Times New Roman" w:eastAsia="Times New Roman" w:hAnsi="Times New Roman" w:cs="Times New Roman"/>
          <w:color w:val="333333"/>
          <w:sz w:val="28"/>
          <w:szCs w:val="28"/>
        </w:rPr>
        <w:t>Lãnh đạo nhà trường</w:t>
      </w:r>
      <w:r w:rsidRPr="006641CC">
        <w:rPr>
          <w:rFonts w:ascii="Times New Roman" w:eastAsia="Times New Roman" w:hAnsi="Times New Roman" w:cs="Times New Roman"/>
          <w:color w:val="333333"/>
          <w:sz w:val="28"/>
          <w:szCs w:val="28"/>
        </w:rPr>
        <w:t>, với tâm huyết và lòng yêu nghề, yêu trẻ, các thầy cô giáo đã tạo ra những sân chơi, những hoạt động bổ ích và lí thú nhằm tri ân các thầy cô giáo, đồng thời gắn kết thêm tình thầy trò và tạo ra những dấu ấn đặc biệt trong đợt kỉ niệm và để giáo viên, học sinh  cảm thấy </w:t>
      </w:r>
      <w:r w:rsidRPr="006641CC">
        <w:rPr>
          <w:rFonts w:ascii="Times New Roman" w:eastAsia="Times New Roman" w:hAnsi="Times New Roman" w:cs="Times New Roman"/>
          <w:i/>
          <w:iCs/>
          <w:color w:val="333333"/>
          <w:sz w:val="28"/>
          <w:szCs w:val="28"/>
        </w:rPr>
        <w:t>“Mỗi ngày đến trường là một ngày vui”</w:t>
      </w:r>
    </w:p>
    <w:p w14:paraId="41C9108D" w14:textId="77777777" w:rsidR="000C168E" w:rsidRDefault="006641CC" w:rsidP="006641CC">
      <w:pPr>
        <w:shd w:val="clear" w:color="auto" w:fill="FFFFFF"/>
        <w:spacing w:after="0" w:line="408" w:lineRule="atLeast"/>
        <w:jc w:val="both"/>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br/>
      </w:r>
      <w:r w:rsidR="000C168E">
        <w:rPr>
          <w:rFonts w:ascii="Times New Roman" w:eastAsia="Times New Roman" w:hAnsi="Times New Roman" w:cs="Times New Roman"/>
          <w:color w:val="333333"/>
          <w:sz w:val="28"/>
          <w:szCs w:val="28"/>
        </w:rPr>
        <w:t xml:space="preserve">      </w:t>
      </w:r>
      <w:r w:rsidRPr="006641CC">
        <w:rPr>
          <w:rFonts w:ascii="Times New Roman" w:eastAsia="Times New Roman" w:hAnsi="Times New Roman" w:cs="Times New Roman"/>
          <w:color w:val="333333"/>
          <w:sz w:val="28"/>
          <w:szCs w:val="28"/>
        </w:rPr>
        <w:t>Mở đầu cho chuỗi hoạt động là phong trào “Hội học- hội giảng”.  Dưới sự chỉ đạo của Ban giám hiệu nhà trường; sự giúp đỡ động viên của các tổ chuyên môn, cùng với tinh thần trách nhiệm cao, trình độ chuyên môn vững vàng, các giáo viên đã để lại cho ngày hội giảng những ấn tượng tốt đẹp.</w:t>
      </w:r>
    </w:p>
    <w:p w14:paraId="4312A029" w14:textId="77777777" w:rsidR="00C60C89" w:rsidRDefault="000C168E" w:rsidP="00CA30EF">
      <w:pPr>
        <w:shd w:val="clear" w:color="auto" w:fill="FFFFFF"/>
        <w:spacing w:after="0" w:line="408"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6641CC" w:rsidRPr="006641CC">
        <w:rPr>
          <w:rFonts w:ascii="Times New Roman" w:eastAsia="Times New Roman" w:hAnsi="Times New Roman" w:cs="Times New Roman"/>
          <w:color w:val="333333"/>
          <w:sz w:val="28"/>
          <w:szCs w:val="28"/>
        </w:rPr>
        <w:t>Trong các tiết dạy, các thầy cô đã rất nỗ lực, mạnh dạn đổi mới phương pháp dạy và học, ứng dụng công nghệ thông tin hiệu quả nhằm đem lại sự hứng khởi cho học sinh, kích thích tinh thần học tập của các em. Học sinh tích cực, chủ động, sáng tạo trong mỗi tiết học. Đặc biệt với tiêu chí dạy học theo định hướng phát triển năng lực học sinh, đẩy mạnh tích cực các hoạt động học tập thực tế, tăng cường tính tương tác, mỗi giờ giảng lại càng phải hấp dẫn và thay đổi từng ngày phát huy được năng lực học sinh, các tổ chuyên môn đã tham dự đông đủ và nghiêm túc theo dõi dự giờ. Sau các tiết hội giảng, tổ chuyên môn đã tiến hành sinh hoạt chuyên môn để trao đổi, học tập kinh nghiệm.</w:t>
      </w:r>
      <w:r w:rsidR="00927F9D">
        <w:rPr>
          <w:rFonts w:ascii="Times New Roman" w:eastAsia="Times New Roman" w:hAnsi="Times New Roman" w:cs="Times New Roman"/>
          <w:color w:val="333333"/>
          <w:sz w:val="28"/>
          <w:szCs w:val="28"/>
        </w:rPr>
        <w:t xml:space="preserve"> </w:t>
      </w:r>
      <w:r w:rsidR="000975B6">
        <w:rPr>
          <w:rFonts w:ascii="Times New Roman" w:eastAsia="Times New Roman" w:hAnsi="Times New Roman" w:cs="Times New Roman"/>
          <w:color w:val="333333"/>
          <w:sz w:val="28"/>
          <w:szCs w:val="28"/>
        </w:rPr>
        <w:t xml:space="preserve">Kết quả có </w:t>
      </w:r>
      <w:r w:rsidR="006641CC" w:rsidRPr="006641CC">
        <w:rPr>
          <w:rFonts w:ascii="Times New Roman" w:eastAsia="Times New Roman" w:hAnsi="Times New Roman" w:cs="Times New Roman"/>
          <w:color w:val="333333"/>
          <w:sz w:val="28"/>
          <w:szCs w:val="28"/>
        </w:rPr>
        <w:t xml:space="preserve"> </w:t>
      </w:r>
      <w:r w:rsidR="0045755A">
        <w:rPr>
          <w:rFonts w:ascii="Times New Roman" w:eastAsia="Times New Roman" w:hAnsi="Times New Roman" w:cs="Times New Roman"/>
          <w:color w:val="333333"/>
          <w:sz w:val="28"/>
          <w:szCs w:val="28"/>
        </w:rPr>
        <w:t xml:space="preserve">06 </w:t>
      </w:r>
      <w:r w:rsidR="006641CC" w:rsidRPr="006641CC">
        <w:rPr>
          <w:rFonts w:ascii="Times New Roman" w:eastAsia="Times New Roman" w:hAnsi="Times New Roman" w:cs="Times New Roman"/>
          <w:color w:val="333333"/>
          <w:sz w:val="28"/>
          <w:szCs w:val="28"/>
        </w:rPr>
        <w:t xml:space="preserve">đồng chí đạt danh hiệu GV dạy giỏi cấp trường, </w:t>
      </w:r>
    </w:p>
    <w:p w14:paraId="19AB6D46" w14:textId="0A5D9465" w:rsidR="009C2A53" w:rsidRDefault="00CA30EF" w:rsidP="00C60C89">
      <w:pPr>
        <w:shd w:val="clear" w:color="auto" w:fill="FFFFFF"/>
        <w:spacing w:after="0" w:line="408"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w:t>
      </w:r>
      <w:r w:rsidR="006641CC" w:rsidRPr="006641CC">
        <w:rPr>
          <w:rFonts w:ascii="Times New Roman" w:eastAsia="Times New Roman" w:hAnsi="Times New Roman" w:cs="Times New Roman"/>
          <w:color w:val="333333"/>
          <w:sz w:val="28"/>
          <w:szCs w:val="28"/>
        </w:rPr>
        <w:t>Hội giảng chào mừng ngày Nhà giáo Việt Nam là một mảng màu sáng đẹp trong bức tranh toàn cảnh của hoạt động chuyên môn của nhà trường. Thành tích đạt được từ phong trào </w:t>
      </w:r>
      <w:r w:rsidR="006641CC" w:rsidRPr="006641CC">
        <w:rPr>
          <w:rFonts w:ascii="Times New Roman" w:eastAsia="Times New Roman" w:hAnsi="Times New Roman" w:cs="Times New Roman"/>
          <w:i/>
          <w:iCs/>
          <w:color w:val="333333"/>
          <w:sz w:val="28"/>
          <w:szCs w:val="28"/>
        </w:rPr>
        <w:t>“dạy tốt - học tốt”</w:t>
      </w:r>
      <w:r w:rsidR="006641CC" w:rsidRPr="006641CC">
        <w:rPr>
          <w:rFonts w:ascii="Times New Roman" w:eastAsia="Times New Roman" w:hAnsi="Times New Roman" w:cs="Times New Roman"/>
          <w:color w:val="333333"/>
          <w:sz w:val="28"/>
          <w:szCs w:val="28"/>
        </w:rPr>
        <w:t> là bó hoa tươi thắm nở rộ trong vườn hoa chào mừng ngày Nhà giáo Việt Nam</w:t>
      </w:r>
      <w:r w:rsidR="009C2A53">
        <w:rPr>
          <w:rFonts w:ascii="Times New Roman" w:eastAsia="Times New Roman" w:hAnsi="Times New Roman" w:cs="Times New Roman"/>
          <w:color w:val="333333"/>
          <w:sz w:val="28"/>
          <w:szCs w:val="28"/>
        </w:rPr>
        <w:t>.</w:t>
      </w:r>
    </w:p>
    <w:p w14:paraId="0C12AAE1" w14:textId="36E601E3" w:rsidR="00CA30EF" w:rsidRPr="00C60C89" w:rsidRDefault="006641CC" w:rsidP="00C60C89">
      <w:pPr>
        <w:shd w:val="clear" w:color="auto" w:fill="FFFFFF"/>
        <w:spacing w:after="0" w:line="408" w:lineRule="atLeast"/>
        <w:ind w:firstLine="720"/>
        <w:jc w:val="both"/>
        <w:rPr>
          <w:rFonts w:ascii="Times New Roman" w:eastAsia="Times New Roman" w:hAnsi="Times New Roman" w:cs="Times New Roman"/>
          <w:i/>
          <w:iCs/>
          <w:color w:val="333333"/>
          <w:sz w:val="28"/>
          <w:szCs w:val="28"/>
        </w:rPr>
      </w:pPr>
      <w:r w:rsidRPr="006641CC">
        <w:rPr>
          <w:rFonts w:ascii="Times New Roman" w:eastAsia="Times New Roman" w:hAnsi="Times New Roman" w:cs="Times New Roman"/>
          <w:color w:val="333333"/>
          <w:sz w:val="28"/>
          <w:szCs w:val="28"/>
        </w:rPr>
        <w:t xml:space="preserve">Song hành cùng các  hoạt động  </w:t>
      </w:r>
      <w:r w:rsidR="00001251">
        <w:rPr>
          <w:rFonts w:ascii="Times New Roman" w:eastAsia="Times New Roman" w:hAnsi="Times New Roman" w:cs="Times New Roman"/>
          <w:color w:val="333333"/>
          <w:sz w:val="28"/>
          <w:szCs w:val="28"/>
        </w:rPr>
        <w:t xml:space="preserve">tham gia hội </w:t>
      </w:r>
      <w:r w:rsidR="00001251" w:rsidRPr="006641CC">
        <w:rPr>
          <w:rFonts w:ascii="Times New Roman" w:eastAsia="Times New Roman" w:hAnsi="Times New Roman" w:cs="Times New Roman"/>
          <w:color w:val="333333"/>
          <w:sz w:val="28"/>
          <w:szCs w:val="28"/>
        </w:rPr>
        <w:t>thao</w:t>
      </w:r>
      <w:r w:rsidR="00001251">
        <w:rPr>
          <w:rFonts w:ascii="Times New Roman" w:eastAsia="Times New Roman" w:hAnsi="Times New Roman" w:cs="Times New Roman"/>
          <w:color w:val="333333"/>
          <w:sz w:val="28"/>
          <w:szCs w:val="28"/>
        </w:rPr>
        <w:t xml:space="preserve"> truyền thống</w:t>
      </w:r>
      <w:r w:rsidRPr="006641CC">
        <w:rPr>
          <w:rFonts w:ascii="Times New Roman" w:eastAsia="Times New Roman" w:hAnsi="Times New Roman" w:cs="Times New Roman"/>
          <w:color w:val="333333"/>
          <w:sz w:val="28"/>
          <w:szCs w:val="28"/>
        </w:rPr>
        <w:t xml:space="preserve">  </w:t>
      </w:r>
      <w:r w:rsidR="00001251">
        <w:rPr>
          <w:rFonts w:ascii="Times New Roman" w:eastAsia="Times New Roman" w:hAnsi="Times New Roman" w:cs="Times New Roman"/>
          <w:color w:val="333333"/>
          <w:sz w:val="28"/>
          <w:szCs w:val="28"/>
        </w:rPr>
        <w:t xml:space="preserve">do nghành giáo dục huyện Ea Kar  </w:t>
      </w:r>
      <w:r w:rsidRPr="006641CC">
        <w:rPr>
          <w:rFonts w:ascii="Times New Roman" w:eastAsia="Times New Roman" w:hAnsi="Times New Roman" w:cs="Times New Roman"/>
          <w:color w:val="333333"/>
          <w:sz w:val="28"/>
          <w:szCs w:val="28"/>
        </w:rPr>
        <w:t xml:space="preserve">nhằm nâng cao sức khoẻ, tạo không khí vui tươi, hào hứng, phấn khởi,  là cảm nhận chung của tất cả mọi người khi </w:t>
      </w:r>
      <w:r w:rsidR="00001251">
        <w:rPr>
          <w:rFonts w:ascii="Times New Roman" w:eastAsia="Times New Roman" w:hAnsi="Times New Roman" w:cs="Times New Roman"/>
          <w:color w:val="333333"/>
          <w:sz w:val="28"/>
          <w:szCs w:val="28"/>
        </w:rPr>
        <w:t>kết thúc hội thao truyền thống. Kết quả tham gia hội thao đạt 25 giải cá nhân, 2 giả</w:t>
      </w:r>
      <w:r w:rsidR="0019160C">
        <w:rPr>
          <w:rFonts w:ascii="Times New Roman" w:eastAsia="Times New Roman" w:hAnsi="Times New Roman" w:cs="Times New Roman"/>
          <w:color w:val="333333"/>
          <w:sz w:val="28"/>
          <w:szCs w:val="28"/>
        </w:rPr>
        <w:t>i tập thể  kết quả chung cuộc</w:t>
      </w:r>
      <w:r w:rsidR="00001251">
        <w:rPr>
          <w:rFonts w:ascii="Times New Roman" w:eastAsia="Times New Roman" w:hAnsi="Times New Roman" w:cs="Times New Roman"/>
          <w:color w:val="333333"/>
          <w:sz w:val="28"/>
          <w:szCs w:val="28"/>
        </w:rPr>
        <w:t xml:space="preserve"> đạt giải 3 toàn đoàn.</w:t>
      </w:r>
      <w:r w:rsidR="0019160C">
        <w:rPr>
          <w:rFonts w:ascii="Times New Roman" w:eastAsia="Times New Roman" w:hAnsi="Times New Roman" w:cs="Times New Roman"/>
          <w:color w:val="333333"/>
          <w:sz w:val="28"/>
          <w:szCs w:val="28"/>
        </w:rPr>
        <w:t xml:space="preserve"> </w:t>
      </w:r>
      <w:r w:rsidRPr="006641CC">
        <w:rPr>
          <w:rFonts w:ascii="Times New Roman" w:eastAsia="Times New Roman" w:hAnsi="Times New Roman" w:cs="Times New Roman"/>
          <w:color w:val="333333"/>
          <w:sz w:val="28"/>
          <w:szCs w:val="28"/>
        </w:rPr>
        <w:t>Hội thi đã tạo điều kiện  giáo viên giao lưu</w:t>
      </w:r>
      <w:r w:rsidR="0019160C">
        <w:rPr>
          <w:rFonts w:ascii="Times New Roman" w:eastAsia="Times New Roman" w:hAnsi="Times New Roman" w:cs="Times New Roman"/>
          <w:color w:val="333333"/>
          <w:sz w:val="28"/>
          <w:szCs w:val="28"/>
        </w:rPr>
        <w:t xml:space="preserve"> với các đơn vị trong toàn huyện</w:t>
      </w:r>
      <w:r w:rsidRPr="006641CC">
        <w:rPr>
          <w:rFonts w:ascii="Times New Roman" w:eastAsia="Times New Roman" w:hAnsi="Times New Roman" w:cs="Times New Roman"/>
          <w:color w:val="333333"/>
          <w:sz w:val="28"/>
          <w:szCs w:val="28"/>
        </w:rPr>
        <w:t>, thắt chặt hơn nữa tinh thần đoàn kết giáo dục thẩm mỹ, đạo đức, lối sống nhằm đáp ứng yêu cầu giáo dục toàn diện cho học sinh phổ thông, góp phần thực hiện tốt phong trào thi đua </w:t>
      </w:r>
      <w:r w:rsidRPr="006641CC">
        <w:rPr>
          <w:rFonts w:ascii="Times New Roman" w:eastAsia="Times New Roman" w:hAnsi="Times New Roman" w:cs="Times New Roman"/>
          <w:i/>
          <w:iCs/>
          <w:color w:val="333333"/>
          <w:sz w:val="28"/>
          <w:szCs w:val="28"/>
        </w:rPr>
        <w:t>“Xây dựng trường học thân thiện, học sinh tích cực”.</w:t>
      </w:r>
    </w:p>
    <w:p w14:paraId="0FE0DADC" w14:textId="1A13FE62" w:rsidR="00001251" w:rsidRDefault="006641CC" w:rsidP="00CA30EF">
      <w:pPr>
        <w:shd w:val="clear" w:color="auto" w:fill="FFFFFF"/>
        <w:spacing w:after="0" w:line="408" w:lineRule="atLeast"/>
        <w:ind w:firstLine="720"/>
        <w:jc w:val="both"/>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t>Nội dung hội thi văn nghệ xoay quanh Một trong những chuỗi hoạt động được mong đợi nhất để chào mừng ngày Nhà giáo Việt Nam 20-11</w:t>
      </w:r>
      <w:r w:rsidR="00001251">
        <w:rPr>
          <w:rFonts w:ascii="Times New Roman" w:eastAsia="Times New Roman" w:hAnsi="Times New Roman" w:cs="Times New Roman"/>
          <w:color w:val="333333"/>
          <w:sz w:val="28"/>
          <w:szCs w:val="28"/>
        </w:rPr>
        <w:t xml:space="preserve"> đối với các em học sinh</w:t>
      </w:r>
      <w:r w:rsidRPr="006641CC">
        <w:rPr>
          <w:rFonts w:ascii="Times New Roman" w:eastAsia="Times New Roman" w:hAnsi="Times New Roman" w:cs="Times New Roman"/>
          <w:color w:val="333333"/>
          <w:sz w:val="28"/>
          <w:szCs w:val="28"/>
        </w:rPr>
        <w:t xml:space="preserve"> chính l</w:t>
      </w:r>
      <w:r w:rsidR="009C2A53">
        <w:rPr>
          <w:rFonts w:ascii="Times New Roman" w:eastAsia="Times New Roman" w:hAnsi="Times New Roman" w:cs="Times New Roman"/>
          <w:color w:val="333333"/>
          <w:sz w:val="28"/>
          <w:szCs w:val="28"/>
        </w:rPr>
        <w:t>à hội thi văn nghệ của các  em học sinh khối 8,9</w:t>
      </w:r>
      <w:r w:rsidR="00001251">
        <w:rPr>
          <w:rFonts w:ascii="Times New Roman" w:eastAsia="Times New Roman" w:hAnsi="Times New Roman" w:cs="Times New Roman"/>
          <w:color w:val="333333"/>
          <w:sz w:val="28"/>
          <w:szCs w:val="28"/>
        </w:rPr>
        <w:t xml:space="preserve"> </w:t>
      </w:r>
      <w:r w:rsidR="00001251" w:rsidRPr="006641CC">
        <w:rPr>
          <w:rFonts w:ascii="Times New Roman" w:eastAsia="Times New Roman" w:hAnsi="Times New Roman" w:cs="Times New Roman"/>
          <w:color w:val="333333"/>
          <w:sz w:val="28"/>
          <w:szCs w:val="28"/>
        </w:rPr>
        <w:t>chủ đề về mái trường, thầy cô, bạn bè; ca ngợi truyền thống về ngày Nhà giáo Việt Nam. Với nhiều thể loại phong phú, học sinh thoải mái phát huy ý tưởng, sự sáng tạo trong phong cách biểu diễn như: hát đơn ca, tốp ca, nhảy, múa.</w:t>
      </w:r>
    </w:p>
    <w:p w14:paraId="187148BC" w14:textId="1D2EB643" w:rsidR="00C60C89" w:rsidRDefault="009C2A53" w:rsidP="00CA30EF">
      <w:pPr>
        <w:shd w:val="clear" w:color="auto" w:fill="FFFFFF"/>
        <w:spacing w:after="0" w:line="408"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C60C89">
        <w:rPr>
          <w:rFonts w:ascii="Times New Roman" w:eastAsia="Times New Roman" w:hAnsi="Times New Roman" w:cs="Times New Roman"/>
          <w:color w:val="333333"/>
          <w:sz w:val="28"/>
          <w:szCs w:val="28"/>
        </w:rPr>
        <w:tab/>
      </w:r>
      <w:r w:rsidR="00001251">
        <w:rPr>
          <w:rFonts w:ascii="Times New Roman" w:eastAsia="Times New Roman" w:hAnsi="Times New Roman" w:cs="Times New Roman"/>
          <w:color w:val="333333"/>
          <w:sz w:val="28"/>
          <w:szCs w:val="28"/>
        </w:rPr>
        <w:t xml:space="preserve">Cùng với đó là hội thi </w:t>
      </w:r>
      <w:r>
        <w:rPr>
          <w:rFonts w:ascii="Times New Roman" w:eastAsia="Times New Roman" w:hAnsi="Times New Roman" w:cs="Times New Roman"/>
          <w:color w:val="333333"/>
          <w:sz w:val="28"/>
          <w:szCs w:val="28"/>
        </w:rPr>
        <w:t xml:space="preserve"> thiết kế áo dài với các vật liệu tái chế, trang trí </w:t>
      </w:r>
      <w:r w:rsidR="00001251">
        <w:rPr>
          <w:rFonts w:ascii="Times New Roman" w:eastAsia="Times New Roman" w:hAnsi="Times New Roman" w:cs="Times New Roman"/>
          <w:color w:val="333333"/>
          <w:sz w:val="28"/>
          <w:szCs w:val="28"/>
        </w:rPr>
        <w:t>nón lá dành cho các em khối 6,7</w:t>
      </w:r>
      <w:r w:rsidR="006641CC" w:rsidRPr="006641CC">
        <w:rPr>
          <w:rFonts w:ascii="Times New Roman" w:eastAsia="Times New Roman" w:hAnsi="Times New Roman" w:cs="Times New Roman"/>
          <w:color w:val="333333"/>
          <w:sz w:val="28"/>
          <w:szCs w:val="28"/>
        </w:rPr>
        <w:t>. Đây là một hoạt động tập thể bổ ích cho học sinh và giáo viên sau những giờ học căng thẳng, tạo mối quan hệ đoàn kết, thân thiện giữa học sinh và giáo viên. . Kết quả Ban giám khảo đã chọn ra</w:t>
      </w:r>
      <w:r w:rsidR="00C60C89">
        <w:rPr>
          <w:rFonts w:ascii="Times New Roman" w:eastAsia="Times New Roman" w:hAnsi="Times New Roman" w:cs="Times New Roman"/>
          <w:color w:val="333333"/>
          <w:sz w:val="28"/>
          <w:szCs w:val="28"/>
        </w:rPr>
        <w:t xml:space="preserve"> 01</w:t>
      </w:r>
      <w:r w:rsidR="006641CC" w:rsidRPr="006641CC">
        <w:rPr>
          <w:rFonts w:ascii="Times New Roman" w:eastAsia="Times New Roman" w:hAnsi="Times New Roman" w:cs="Times New Roman"/>
          <w:color w:val="333333"/>
          <w:sz w:val="28"/>
          <w:szCs w:val="28"/>
        </w:rPr>
        <w:t xml:space="preserve"> giải Nhất, </w:t>
      </w:r>
      <w:r w:rsidR="00C60C89">
        <w:rPr>
          <w:rFonts w:ascii="Times New Roman" w:eastAsia="Times New Roman" w:hAnsi="Times New Roman" w:cs="Times New Roman"/>
          <w:color w:val="333333"/>
          <w:sz w:val="28"/>
          <w:szCs w:val="28"/>
        </w:rPr>
        <w:t>0</w:t>
      </w:r>
      <w:r w:rsidR="006641CC" w:rsidRPr="006641CC">
        <w:rPr>
          <w:rFonts w:ascii="Times New Roman" w:eastAsia="Times New Roman" w:hAnsi="Times New Roman" w:cs="Times New Roman"/>
          <w:color w:val="333333"/>
          <w:sz w:val="28"/>
          <w:szCs w:val="28"/>
        </w:rPr>
        <w:t xml:space="preserve">2 giải  Nhì, </w:t>
      </w:r>
      <w:r w:rsidR="00C60C89">
        <w:rPr>
          <w:rFonts w:ascii="Times New Roman" w:eastAsia="Times New Roman" w:hAnsi="Times New Roman" w:cs="Times New Roman"/>
          <w:color w:val="333333"/>
          <w:sz w:val="28"/>
          <w:szCs w:val="28"/>
        </w:rPr>
        <w:t>03</w:t>
      </w:r>
      <w:r w:rsidR="006641CC" w:rsidRPr="006641CC">
        <w:rPr>
          <w:rFonts w:ascii="Times New Roman" w:eastAsia="Times New Roman" w:hAnsi="Times New Roman" w:cs="Times New Roman"/>
          <w:color w:val="333333"/>
          <w:sz w:val="28"/>
          <w:szCs w:val="28"/>
        </w:rPr>
        <w:t xml:space="preserve"> giải Ba, </w:t>
      </w:r>
      <w:r w:rsidR="00C54A4E">
        <w:rPr>
          <w:rFonts w:ascii="Times New Roman" w:eastAsia="Times New Roman" w:hAnsi="Times New Roman" w:cs="Times New Roman"/>
          <w:color w:val="333333"/>
          <w:sz w:val="28"/>
          <w:szCs w:val="28"/>
        </w:rPr>
        <w:t>03</w:t>
      </w:r>
      <w:r w:rsidR="006641CC" w:rsidRPr="006641CC">
        <w:rPr>
          <w:rFonts w:ascii="Times New Roman" w:eastAsia="Times New Roman" w:hAnsi="Times New Roman" w:cs="Times New Roman"/>
          <w:color w:val="333333"/>
          <w:sz w:val="28"/>
          <w:szCs w:val="28"/>
        </w:rPr>
        <w:t xml:space="preserve"> giải Khuyến khích.</w:t>
      </w:r>
    </w:p>
    <w:p w14:paraId="6297CC72" w14:textId="6365AC06" w:rsidR="00001251" w:rsidRDefault="00CA30EF" w:rsidP="00C60C89">
      <w:pPr>
        <w:shd w:val="clear" w:color="auto" w:fill="FFFFFF"/>
        <w:spacing w:after="0" w:line="408"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001251">
        <w:rPr>
          <w:rFonts w:ascii="Times New Roman" w:eastAsia="Times New Roman" w:hAnsi="Times New Roman" w:cs="Times New Roman"/>
          <w:color w:val="333333"/>
          <w:sz w:val="28"/>
          <w:szCs w:val="28"/>
        </w:rPr>
        <w:t>Sáng ngày 20/11/ 2024</w:t>
      </w:r>
      <w:r w:rsidR="006641CC" w:rsidRPr="006641CC">
        <w:rPr>
          <w:rFonts w:ascii="Times New Roman" w:eastAsia="Times New Roman" w:hAnsi="Times New Roman" w:cs="Times New Roman"/>
          <w:color w:val="333333"/>
          <w:sz w:val="28"/>
          <w:szCs w:val="28"/>
        </w:rPr>
        <w:t xml:space="preserve">, trường THCS </w:t>
      </w:r>
      <w:r w:rsidR="009C2A53">
        <w:rPr>
          <w:rFonts w:ascii="Times New Roman" w:eastAsia="Times New Roman" w:hAnsi="Times New Roman" w:cs="Times New Roman"/>
          <w:color w:val="333333"/>
          <w:sz w:val="28"/>
          <w:szCs w:val="28"/>
        </w:rPr>
        <w:t>Phan Đình Phùng</w:t>
      </w:r>
      <w:r w:rsidR="00001251">
        <w:rPr>
          <w:rFonts w:ascii="Times New Roman" w:eastAsia="Times New Roman" w:hAnsi="Times New Roman" w:cs="Times New Roman"/>
          <w:color w:val="333333"/>
          <w:sz w:val="28"/>
          <w:szCs w:val="28"/>
        </w:rPr>
        <w:t xml:space="preserve"> long trọng tổ chức lễ kỉ niệm 42</w:t>
      </w:r>
      <w:r w:rsidR="006641CC" w:rsidRPr="006641CC">
        <w:rPr>
          <w:rFonts w:ascii="Times New Roman" w:eastAsia="Times New Roman" w:hAnsi="Times New Roman" w:cs="Times New Roman"/>
          <w:color w:val="333333"/>
          <w:sz w:val="28"/>
          <w:szCs w:val="28"/>
        </w:rPr>
        <w:t xml:space="preserve"> năm ngày Nhà giáo Việt Nam, nhà trường được đón các quý vị đại biểu, các thầy cô giáo cựu giáo chức và phụ huynh học sinh cùng toàn thể cán bộ, giáo viên, nhân viên và các em học sinh. Mở đầu buổi lễ là các tiết mục văn nghệ đặc sắc của các thầy cô, các em học sinh và các bậc phụ huynh.</w:t>
      </w:r>
    </w:p>
    <w:p w14:paraId="748B2447" w14:textId="4E854084" w:rsidR="00001251" w:rsidRDefault="006641CC" w:rsidP="00C60C89">
      <w:pPr>
        <w:shd w:val="clear" w:color="auto" w:fill="FFFFFF"/>
        <w:spacing w:after="0" w:line="408" w:lineRule="atLeast"/>
        <w:ind w:firstLine="720"/>
        <w:jc w:val="both"/>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t xml:space="preserve">Tiếp theo là phần tuyên dương những thành tích, đóng góp mà thầy và trò trường THCS </w:t>
      </w:r>
      <w:r w:rsidR="009C2A53">
        <w:rPr>
          <w:rFonts w:ascii="Times New Roman" w:eastAsia="Times New Roman" w:hAnsi="Times New Roman" w:cs="Times New Roman"/>
          <w:color w:val="333333"/>
          <w:sz w:val="28"/>
          <w:szCs w:val="28"/>
        </w:rPr>
        <w:t>Phan Đình Phùng</w:t>
      </w:r>
      <w:r w:rsidR="00001251">
        <w:rPr>
          <w:rFonts w:ascii="Times New Roman" w:eastAsia="Times New Roman" w:hAnsi="Times New Roman" w:cs="Times New Roman"/>
          <w:color w:val="333333"/>
          <w:sz w:val="28"/>
          <w:szCs w:val="28"/>
        </w:rPr>
        <w:t xml:space="preserve"> </w:t>
      </w:r>
      <w:r w:rsidRPr="006641CC">
        <w:rPr>
          <w:rFonts w:ascii="Times New Roman" w:eastAsia="Times New Roman" w:hAnsi="Times New Roman" w:cs="Times New Roman"/>
          <w:color w:val="333333"/>
          <w:sz w:val="28"/>
          <w:szCs w:val="28"/>
        </w:rPr>
        <w:t>đã đạt được trong đợt thi đua chào mừng ngày nhà giáo Việt Nam.</w:t>
      </w:r>
    </w:p>
    <w:p w14:paraId="18FBA318" w14:textId="6908D5BA" w:rsidR="006641CC" w:rsidRPr="006641CC" w:rsidRDefault="006641CC" w:rsidP="00C60C89">
      <w:pPr>
        <w:shd w:val="clear" w:color="auto" w:fill="FFFFFF"/>
        <w:spacing w:after="0" w:line="408" w:lineRule="atLeast"/>
        <w:ind w:firstLine="720"/>
        <w:jc w:val="both"/>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t>Về dự lễ kỉ niệm ngày Nhà giáo Việt Nam, nhà trường còn được đón nhận những lời chúc mừng, những đóa hoa tươi thắm của các quý vị đại biểu, các  tổ chức ban ngành . </w:t>
      </w:r>
    </w:p>
    <w:p w14:paraId="08AC8765" w14:textId="01335642" w:rsidR="001C2DC3" w:rsidRDefault="006641CC" w:rsidP="00CA30EF">
      <w:pPr>
        <w:shd w:val="clear" w:color="auto" w:fill="FFFFFF"/>
        <w:spacing w:after="0" w:line="408" w:lineRule="atLeast"/>
        <w:jc w:val="both"/>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lastRenderedPageBreak/>
        <w:br/>
      </w:r>
      <w:r w:rsidR="00CA30EF">
        <w:rPr>
          <w:rFonts w:ascii="Times New Roman" w:eastAsia="Times New Roman" w:hAnsi="Times New Roman" w:cs="Times New Roman"/>
          <w:color w:val="333333"/>
          <w:sz w:val="28"/>
          <w:szCs w:val="28"/>
        </w:rPr>
        <w:t xml:space="preserve">          </w:t>
      </w:r>
      <w:r w:rsidRPr="006641CC">
        <w:rPr>
          <w:rFonts w:ascii="Times New Roman" w:eastAsia="Times New Roman" w:hAnsi="Times New Roman" w:cs="Times New Roman"/>
          <w:color w:val="333333"/>
          <w:sz w:val="28"/>
          <w:szCs w:val="28"/>
        </w:rPr>
        <w:t xml:space="preserve">Cuối buổi lễ là lời cảm ơn sâu sắc của đồng chí </w:t>
      </w:r>
      <w:r w:rsidR="00001251">
        <w:rPr>
          <w:rFonts w:ascii="Times New Roman" w:eastAsia="Times New Roman" w:hAnsi="Times New Roman" w:cs="Times New Roman"/>
          <w:color w:val="333333"/>
          <w:sz w:val="28"/>
          <w:szCs w:val="28"/>
        </w:rPr>
        <w:t>Nguyễn Tiến Thương</w:t>
      </w:r>
      <w:r w:rsidRPr="006641CC">
        <w:rPr>
          <w:rFonts w:ascii="Times New Roman" w:eastAsia="Times New Roman" w:hAnsi="Times New Roman" w:cs="Times New Roman"/>
          <w:color w:val="333333"/>
          <w:sz w:val="28"/>
          <w:szCs w:val="28"/>
        </w:rPr>
        <w:t xml:space="preserve"> - Bí thư Chi bộ, Hiệu trưởng nhà trường gửi tới các quý vị đại biểu, các cựu </w:t>
      </w:r>
      <w:r w:rsidR="00001251">
        <w:rPr>
          <w:rFonts w:ascii="Times New Roman" w:eastAsia="Times New Roman" w:hAnsi="Times New Roman" w:cs="Times New Roman"/>
          <w:color w:val="333333"/>
          <w:sz w:val="28"/>
          <w:szCs w:val="28"/>
        </w:rPr>
        <w:t>giáo chức đã về dự lễ kỉ niệm 42</w:t>
      </w:r>
      <w:r w:rsidRPr="006641CC">
        <w:rPr>
          <w:rFonts w:ascii="Times New Roman" w:eastAsia="Times New Roman" w:hAnsi="Times New Roman" w:cs="Times New Roman"/>
          <w:color w:val="333333"/>
          <w:sz w:val="28"/>
          <w:szCs w:val="28"/>
        </w:rPr>
        <w:t xml:space="preserve"> năm ngày nhà giáo Việt Nam của trường THCS </w:t>
      </w:r>
      <w:r w:rsidR="00001251">
        <w:rPr>
          <w:rFonts w:ascii="Times New Roman" w:eastAsia="Times New Roman" w:hAnsi="Times New Roman" w:cs="Times New Roman"/>
          <w:color w:val="333333"/>
          <w:sz w:val="28"/>
          <w:szCs w:val="28"/>
        </w:rPr>
        <w:t>Phan Đình Phùng</w:t>
      </w:r>
      <w:r w:rsidRPr="006641CC">
        <w:rPr>
          <w:rFonts w:ascii="Times New Roman" w:eastAsia="Times New Roman" w:hAnsi="Times New Roman" w:cs="Times New Roman"/>
          <w:color w:val="333333"/>
          <w:sz w:val="28"/>
          <w:szCs w:val="28"/>
        </w:rPr>
        <w:t>. Buổi lễ đã thành công rực rỡ</w:t>
      </w:r>
      <w:r w:rsidR="001C2DC3">
        <w:rPr>
          <w:rFonts w:ascii="Times New Roman" w:eastAsia="Times New Roman" w:hAnsi="Times New Roman" w:cs="Times New Roman"/>
          <w:color w:val="333333"/>
          <w:sz w:val="28"/>
          <w:szCs w:val="28"/>
        </w:rPr>
        <w:t>.</w:t>
      </w:r>
    </w:p>
    <w:p w14:paraId="5DD2DF98" w14:textId="5F3C87AA" w:rsidR="001C2DC3" w:rsidRDefault="00CA30EF" w:rsidP="001C2DC3">
      <w:p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1C2DC3" w:rsidRPr="006641CC">
        <w:rPr>
          <w:rFonts w:ascii="Times New Roman" w:eastAsia="Times New Roman" w:hAnsi="Times New Roman" w:cs="Times New Roman"/>
          <w:color w:val="000000"/>
          <w:sz w:val="28"/>
          <w:szCs w:val="28"/>
          <w:bdr w:val="none" w:sz="0" w:space="0" w:color="auto" w:frame="1"/>
        </w:rPr>
        <w:t xml:space="preserve">Những hoạt động chào mừng ngày Nhà giáo Việt Nam của trường THCS </w:t>
      </w:r>
      <w:r>
        <w:rPr>
          <w:rFonts w:ascii="Times New Roman" w:eastAsia="Times New Roman" w:hAnsi="Times New Roman" w:cs="Times New Roman"/>
          <w:color w:val="000000"/>
          <w:sz w:val="28"/>
          <w:szCs w:val="28"/>
          <w:bdr w:val="none" w:sz="0" w:space="0" w:color="auto" w:frame="1"/>
        </w:rPr>
        <w:t>Phan Đình Phùng</w:t>
      </w:r>
      <w:r w:rsidR="001C2DC3" w:rsidRPr="006641CC">
        <w:rPr>
          <w:rFonts w:ascii="Times New Roman" w:eastAsia="Times New Roman" w:hAnsi="Times New Roman" w:cs="Times New Roman"/>
          <w:color w:val="000000"/>
          <w:sz w:val="28"/>
          <w:szCs w:val="28"/>
          <w:bdr w:val="none" w:sz="0" w:space="0" w:color="auto" w:frame="1"/>
        </w:rPr>
        <w:t xml:space="preserve"> nhằm tạo cho các em học sinh có được môi trường và điều kiện học tập tốt nhất và cũng để giáo dục cho học sinh truyền thống "Tôn sư trọng đạo" đồng thời là dịp để Thầy - Trò của trường trao đổi những tâm tư, tình cảm, động viên nhau hoàn thành xuất sắc nhiệm vụ dạy và học, cùng xây dựng nhà trường ngày càng lớn mạnh.</w:t>
      </w:r>
    </w:p>
    <w:p w14:paraId="7DD8A301" w14:textId="6FC520AD" w:rsidR="006641CC" w:rsidRPr="006641CC" w:rsidRDefault="006641CC" w:rsidP="001C2DC3">
      <w:pPr>
        <w:spacing w:after="0" w:line="240" w:lineRule="auto"/>
        <w:jc w:val="both"/>
        <w:textAlignment w:val="baseline"/>
        <w:rPr>
          <w:rFonts w:ascii="Times New Roman" w:eastAsia="Times New Roman" w:hAnsi="Times New Roman" w:cs="Times New Roman"/>
          <w:color w:val="000000"/>
          <w:sz w:val="28"/>
          <w:szCs w:val="28"/>
        </w:rPr>
      </w:pPr>
      <w:r w:rsidRPr="006641CC">
        <w:rPr>
          <w:rFonts w:ascii="Times New Roman" w:eastAsia="Times New Roman" w:hAnsi="Times New Roman" w:cs="Times New Roman"/>
          <w:color w:val="333333"/>
          <w:sz w:val="28"/>
          <w:szCs w:val="28"/>
        </w:rPr>
        <w:t xml:space="preserve">    </w:t>
      </w:r>
      <w:r w:rsidR="00C60C89">
        <w:rPr>
          <w:rFonts w:ascii="Times New Roman" w:eastAsia="Times New Roman" w:hAnsi="Times New Roman" w:cs="Times New Roman"/>
          <w:color w:val="333333"/>
          <w:sz w:val="28"/>
          <w:szCs w:val="28"/>
        </w:rPr>
        <w:tab/>
      </w:r>
      <w:r w:rsidRPr="006641CC">
        <w:rPr>
          <w:rFonts w:ascii="Times New Roman" w:eastAsia="Times New Roman" w:hAnsi="Times New Roman" w:cs="Times New Roman"/>
          <w:color w:val="333333"/>
          <w:sz w:val="28"/>
          <w:szCs w:val="28"/>
        </w:rPr>
        <w:t>Nhân ngày 20/11, xin gửi lời tri ân sâu sắc nhất tới các thế hệ nhà giáo. Xin kính chúc các thầy cô giáo dồi dào sức khỏe, hạnh phúc, vững niềm tin và tiếp tục cống hiến nhiều hơn nữa cho sự nghiệp trồng người.</w:t>
      </w:r>
    </w:p>
    <w:p w14:paraId="7AF266EE" w14:textId="77777777" w:rsidR="006641CC" w:rsidRPr="006641CC" w:rsidRDefault="006641CC" w:rsidP="001C2DC3">
      <w:pPr>
        <w:shd w:val="clear" w:color="auto" w:fill="FFFFFF"/>
        <w:spacing w:after="0" w:line="408" w:lineRule="atLeast"/>
        <w:jc w:val="center"/>
        <w:rPr>
          <w:rFonts w:ascii="Times New Roman" w:eastAsia="Times New Roman" w:hAnsi="Times New Roman" w:cs="Times New Roman"/>
          <w:color w:val="333333"/>
          <w:sz w:val="28"/>
          <w:szCs w:val="28"/>
        </w:rPr>
      </w:pPr>
      <w:r w:rsidRPr="006641CC">
        <w:rPr>
          <w:rFonts w:ascii="Times New Roman" w:eastAsia="Times New Roman" w:hAnsi="Times New Roman" w:cs="Times New Roman"/>
          <w:b/>
          <w:bCs/>
          <w:i/>
          <w:iCs/>
          <w:color w:val="333333"/>
          <w:sz w:val="28"/>
          <w:szCs w:val="28"/>
        </w:rPr>
        <w:t xml:space="preserve">Một số hình ảnh </w:t>
      </w:r>
      <w:r w:rsidR="001C2DC3">
        <w:rPr>
          <w:rFonts w:ascii="Times New Roman" w:eastAsia="Times New Roman" w:hAnsi="Times New Roman" w:cs="Times New Roman"/>
          <w:b/>
          <w:bCs/>
          <w:i/>
          <w:iCs/>
          <w:color w:val="333333"/>
          <w:sz w:val="28"/>
          <w:szCs w:val="28"/>
        </w:rPr>
        <w:t xml:space="preserve">tổng hợp </w:t>
      </w:r>
      <w:r w:rsidRPr="006641CC">
        <w:rPr>
          <w:rFonts w:ascii="Times New Roman" w:eastAsia="Times New Roman" w:hAnsi="Times New Roman" w:cs="Times New Roman"/>
          <w:b/>
          <w:bCs/>
          <w:i/>
          <w:iCs/>
          <w:color w:val="333333"/>
          <w:sz w:val="28"/>
          <w:szCs w:val="28"/>
        </w:rPr>
        <w:t>các hoạt động chào mừng ngày nhà giáo Việt Nam của nhà trường</w:t>
      </w:r>
    </w:p>
    <w:p w14:paraId="3440EB7C" w14:textId="42F50558" w:rsidR="0095524B" w:rsidRDefault="006641CC" w:rsidP="0095524B">
      <w:pPr>
        <w:shd w:val="clear" w:color="auto" w:fill="FFFFFF"/>
        <w:spacing w:line="408" w:lineRule="atLeast"/>
        <w:jc w:val="center"/>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br/>
      </w:r>
      <w:r w:rsidR="00AF38C2">
        <w:rPr>
          <w:rFonts w:ascii="Times New Roman" w:eastAsia="Times New Roman" w:hAnsi="Times New Roman" w:cs="Times New Roman"/>
          <w:color w:val="333333"/>
          <w:sz w:val="28"/>
          <w:szCs w:val="28"/>
        </w:rPr>
        <w:t>Hình ảnh phong trào hội giảng</w:t>
      </w:r>
      <w:r w:rsidRPr="006641CC">
        <w:rPr>
          <w:rFonts w:ascii="Times New Roman" w:eastAsia="Times New Roman" w:hAnsi="Times New Roman" w:cs="Times New Roman"/>
          <w:color w:val="333333"/>
          <w:sz w:val="28"/>
          <w:szCs w:val="28"/>
        </w:rPr>
        <w:br/>
      </w:r>
      <w:r w:rsidR="00CA30EF">
        <w:rPr>
          <w:noProof/>
        </w:rPr>
        <w:drawing>
          <wp:inline distT="0" distB="0" distL="0" distR="0" wp14:anchorId="4128C595" wp14:editId="392671BC">
            <wp:extent cx="5711687" cy="3689350"/>
            <wp:effectExtent l="0" t="0" r="3810" b="6350"/>
            <wp:docPr id="209380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456" cy="3691785"/>
                    </a:xfrm>
                    <a:prstGeom prst="rect">
                      <a:avLst/>
                    </a:prstGeom>
                    <a:noFill/>
                    <a:ln>
                      <a:noFill/>
                    </a:ln>
                  </pic:spPr>
                </pic:pic>
              </a:graphicData>
            </a:graphic>
          </wp:inline>
        </w:drawing>
      </w:r>
      <w:r w:rsidRPr="006641CC">
        <w:rPr>
          <w:rFonts w:ascii="Times New Roman" w:eastAsia="Times New Roman" w:hAnsi="Times New Roman" w:cs="Times New Roman"/>
          <w:color w:val="333333"/>
          <w:sz w:val="28"/>
          <w:szCs w:val="28"/>
        </w:rPr>
        <w:br/>
      </w:r>
      <w:r w:rsidRPr="006641CC">
        <w:rPr>
          <w:rFonts w:ascii="Times New Roman" w:eastAsia="Times New Roman" w:hAnsi="Times New Roman" w:cs="Times New Roman"/>
          <w:color w:val="333333"/>
          <w:sz w:val="28"/>
          <w:szCs w:val="28"/>
        </w:rPr>
        <w:br/>
      </w:r>
      <w:r w:rsidR="00CA30EF">
        <w:rPr>
          <w:noProof/>
        </w:rPr>
        <w:lastRenderedPageBreak/>
        <w:drawing>
          <wp:inline distT="0" distB="0" distL="0" distR="0" wp14:anchorId="16F84F93" wp14:editId="4CE39601">
            <wp:extent cx="5731510" cy="5287618"/>
            <wp:effectExtent l="0" t="0" r="2540" b="8890"/>
            <wp:docPr id="88771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959" cy="5304638"/>
                    </a:xfrm>
                    <a:prstGeom prst="rect">
                      <a:avLst/>
                    </a:prstGeom>
                    <a:noFill/>
                    <a:ln>
                      <a:noFill/>
                    </a:ln>
                  </pic:spPr>
                </pic:pic>
              </a:graphicData>
            </a:graphic>
          </wp:inline>
        </w:drawing>
      </w:r>
      <w:r w:rsidRPr="006641CC">
        <w:rPr>
          <w:rFonts w:ascii="Times New Roman" w:eastAsia="Times New Roman" w:hAnsi="Times New Roman" w:cs="Times New Roman"/>
          <w:color w:val="333333"/>
          <w:sz w:val="28"/>
          <w:szCs w:val="28"/>
        </w:rPr>
        <w:br/>
      </w:r>
      <w:r w:rsidRPr="006641CC">
        <w:rPr>
          <w:rFonts w:ascii="Times New Roman" w:eastAsia="Times New Roman" w:hAnsi="Times New Roman" w:cs="Times New Roman"/>
          <w:color w:val="333333"/>
          <w:sz w:val="28"/>
          <w:szCs w:val="28"/>
        </w:rPr>
        <w:br/>
      </w:r>
      <w:r w:rsidRPr="006641CC">
        <w:rPr>
          <w:rFonts w:ascii="Times New Roman" w:eastAsia="Times New Roman" w:hAnsi="Times New Roman" w:cs="Times New Roman"/>
          <w:color w:val="333333"/>
          <w:sz w:val="28"/>
          <w:szCs w:val="28"/>
        </w:rPr>
        <w:br/>
      </w:r>
      <w:r w:rsidRPr="006641CC">
        <w:rPr>
          <w:rFonts w:ascii="Times New Roman" w:eastAsia="Times New Roman" w:hAnsi="Times New Roman" w:cs="Times New Roman"/>
          <w:color w:val="333333"/>
          <w:sz w:val="28"/>
          <w:szCs w:val="28"/>
        </w:rPr>
        <w:br/>
      </w:r>
      <w:r w:rsidR="00CA30EF">
        <w:rPr>
          <w:noProof/>
        </w:rPr>
        <w:lastRenderedPageBreak/>
        <w:drawing>
          <wp:inline distT="0" distB="0" distL="0" distR="0" wp14:anchorId="741D6286" wp14:editId="02786E6E">
            <wp:extent cx="5750330" cy="3776869"/>
            <wp:effectExtent l="0" t="0" r="3175" b="0"/>
            <wp:docPr id="711859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9400" cy="3802531"/>
                    </a:xfrm>
                    <a:prstGeom prst="rect">
                      <a:avLst/>
                    </a:prstGeom>
                    <a:noFill/>
                    <a:ln>
                      <a:noFill/>
                    </a:ln>
                  </pic:spPr>
                </pic:pic>
              </a:graphicData>
            </a:graphic>
          </wp:inline>
        </w:drawing>
      </w:r>
      <w:r w:rsidRPr="006641CC">
        <w:rPr>
          <w:rFonts w:ascii="Times New Roman" w:eastAsia="Times New Roman" w:hAnsi="Times New Roman" w:cs="Times New Roman"/>
          <w:color w:val="333333"/>
          <w:sz w:val="28"/>
          <w:szCs w:val="28"/>
        </w:rPr>
        <w:br/>
      </w:r>
    </w:p>
    <w:p w14:paraId="1E9861DA" w14:textId="6B14D9A1" w:rsidR="0095524B" w:rsidRDefault="00AF38C2" w:rsidP="0095524B">
      <w:pPr>
        <w:shd w:val="clear" w:color="auto" w:fill="FFFFFF"/>
        <w:spacing w:line="408"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Hình ảnh hội thao truyền thống</w:t>
      </w:r>
      <w:r w:rsidR="006641CC" w:rsidRPr="006641CC">
        <w:rPr>
          <w:rFonts w:ascii="Times New Roman" w:eastAsia="Times New Roman" w:hAnsi="Times New Roman" w:cs="Times New Roman"/>
          <w:color w:val="333333"/>
          <w:sz w:val="28"/>
          <w:szCs w:val="28"/>
        </w:rPr>
        <w:br/>
      </w:r>
      <w:r w:rsidR="00CA30EF" w:rsidRPr="00C04296">
        <w:rPr>
          <w:rFonts w:ascii="Times New Roman" w:eastAsia="Times New Roman" w:hAnsi="Times New Roman" w:cs="Times New Roman"/>
          <w:i/>
          <w:iCs/>
          <w:noProof/>
          <w:color w:val="333333"/>
          <w:sz w:val="28"/>
          <w:szCs w:val="28"/>
        </w:rPr>
        <w:drawing>
          <wp:inline distT="0" distB="0" distL="0" distR="0" wp14:anchorId="04B957E6" wp14:editId="3DA50848">
            <wp:extent cx="5759633" cy="3637722"/>
            <wp:effectExtent l="0" t="0" r="0" b="1270"/>
            <wp:docPr id="30" name="Picture 30" descr="C:\Users\Admin\Desktop\z5958482607325_f1e3ff1008891b36cdd68cdefff71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z5958482607325_f1e3ff1008891b36cdd68cdefff71c7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943" cy="3649286"/>
                    </a:xfrm>
                    <a:prstGeom prst="rect">
                      <a:avLst/>
                    </a:prstGeom>
                    <a:noFill/>
                    <a:ln>
                      <a:noFill/>
                    </a:ln>
                  </pic:spPr>
                </pic:pic>
              </a:graphicData>
            </a:graphic>
          </wp:inline>
        </w:drawing>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CA30EF" w:rsidRPr="00C04296">
        <w:rPr>
          <w:rFonts w:ascii="Times New Roman" w:eastAsia="Times New Roman" w:hAnsi="Times New Roman" w:cs="Times New Roman"/>
          <w:noProof/>
          <w:color w:val="333333"/>
          <w:sz w:val="28"/>
          <w:szCs w:val="28"/>
        </w:rPr>
        <w:lastRenderedPageBreak/>
        <w:drawing>
          <wp:inline distT="0" distB="0" distL="0" distR="0" wp14:anchorId="0E7BE2B6" wp14:editId="41B518EA">
            <wp:extent cx="5746750" cy="4006850"/>
            <wp:effectExtent l="0" t="0" r="6350" b="0"/>
            <wp:docPr id="31" name="Picture 31" descr="C:\Users\Admin\Desktop\z5958482570440_8320ee0220a5ddcefadad1d139868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z5958482570440_8320ee0220a5ddcefadad1d139868e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4006850"/>
                    </a:xfrm>
                    <a:prstGeom prst="rect">
                      <a:avLst/>
                    </a:prstGeom>
                    <a:noFill/>
                    <a:ln>
                      <a:noFill/>
                    </a:ln>
                  </pic:spPr>
                </pic:pic>
              </a:graphicData>
            </a:graphic>
          </wp:inline>
        </w:drawing>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95524B" w:rsidRPr="00C04296">
        <w:rPr>
          <w:rFonts w:ascii="Times New Roman" w:eastAsia="Times New Roman" w:hAnsi="Times New Roman" w:cs="Times New Roman"/>
          <w:noProof/>
          <w:color w:val="333333"/>
          <w:sz w:val="28"/>
          <w:szCs w:val="28"/>
        </w:rPr>
        <w:drawing>
          <wp:inline distT="0" distB="0" distL="0" distR="0" wp14:anchorId="6776719A" wp14:editId="10430750">
            <wp:extent cx="5760720" cy="3245485"/>
            <wp:effectExtent l="0" t="0" r="0" b="0"/>
            <wp:docPr id="32" name="Picture 32" descr="C:\Users\Admin\Desktop\z5958482572736_4490a9c9e1e5f6cbce21c09f54336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z5958482572736_4490a9c9e1e5f6cbce21c09f54336a8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5485"/>
                    </a:xfrm>
                    <a:prstGeom prst="rect">
                      <a:avLst/>
                    </a:prstGeom>
                    <a:noFill/>
                    <a:ln>
                      <a:noFill/>
                    </a:ln>
                  </pic:spPr>
                </pic:pic>
              </a:graphicData>
            </a:graphic>
          </wp:inline>
        </w:drawing>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95524B" w:rsidRPr="00C04296">
        <w:rPr>
          <w:rFonts w:ascii="Times New Roman" w:eastAsia="Times New Roman" w:hAnsi="Times New Roman" w:cs="Times New Roman"/>
          <w:noProof/>
          <w:color w:val="333333"/>
          <w:sz w:val="28"/>
          <w:szCs w:val="28"/>
        </w:rPr>
        <w:lastRenderedPageBreak/>
        <w:drawing>
          <wp:inline distT="0" distB="0" distL="0" distR="0" wp14:anchorId="6280BF58" wp14:editId="364C73B2">
            <wp:extent cx="5760720" cy="4299585"/>
            <wp:effectExtent l="0" t="0" r="0" b="5715"/>
            <wp:docPr id="33" name="Picture 33" descr="C:\Users\Admin\Desktop\z5958482582746_60ef9a33a2cb768af545e1481ba81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z5958482582746_60ef9a33a2cb768af545e1481ba811b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99585"/>
                    </a:xfrm>
                    <a:prstGeom prst="rect">
                      <a:avLst/>
                    </a:prstGeom>
                    <a:noFill/>
                    <a:ln>
                      <a:noFill/>
                    </a:ln>
                  </pic:spPr>
                </pic:pic>
              </a:graphicData>
            </a:graphic>
          </wp:inline>
        </w:drawing>
      </w:r>
      <w:r w:rsidR="006641CC" w:rsidRPr="006641CC">
        <w:rPr>
          <w:rFonts w:ascii="Times New Roman" w:eastAsia="Times New Roman" w:hAnsi="Times New Roman" w:cs="Times New Roman"/>
          <w:color w:val="333333"/>
          <w:sz w:val="28"/>
          <w:szCs w:val="28"/>
        </w:rPr>
        <w:br/>
      </w:r>
    </w:p>
    <w:p w14:paraId="12BD0737" w14:textId="77777777" w:rsidR="00AF38C2" w:rsidRDefault="00AF38C2" w:rsidP="00AF38C2">
      <w:pPr>
        <w:shd w:val="clear" w:color="auto" w:fill="FFFFFF"/>
        <w:spacing w:line="408"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Hình ảnh phong trào hoa điểm 10</w:t>
      </w:r>
    </w:p>
    <w:p w14:paraId="0EEEA669" w14:textId="77777777" w:rsidR="00942C02" w:rsidRDefault="006641CC" w:rsidP="007A3F30">
      <w:pPr>
        <w:shd w:val="clear" w:color="auto" w:fill="FFFFFF"/>
        <w:spacing w:line="408" w:lineRule="atLeast"/>
        <w:jc w:val="center"/>
        <w:rPr>
          <w:rFonts w:ascii="Times New Roman" w:eastAsia="Times New Roman" w:hAnsi="Times New Roman" w:cs="Times New Roman"/>
          <w:color w:val="333333"/>
          <w:sz w:val="28"/>
          <w:szCs w:val="28"/>
        </w:rPr>
      </w:pPr>
      <w:r w:rsidRPr="006641CC">
        <w:rPr>
          <w:rFonts w:ascii="Times New Roman" w:eastAsia="Times New Roman" w:hAnsi="Times New Roman" w:cs="Times New Roman"/>
          <w:color w:val="333333"/>
          <w:sz w:val="28"/>
          <w:szCs w:val="28"/>
        </w:rPr>
        <w:br/>
      </w:r>
      <w:r w:rsidR="007A3F30">
        <w:rPr>
          <w:noProof/>
        </w:rPr>
        <w:drawing>
          <wp:inline distT="0" distB="0" distL="0" distR="0" wp14:anchorId="4BEA8AC4" wp14:editId="0B89F6E5">
            <wp:extent cx="5760720" cy="3578860"/>
            <wp:effectExtent l="0" t="0" r="0" b="2540"/>
            <wp:docPr id="1764192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78860"/>
                    </a:xfrm>
                    <a:prstGeom prst="rect">
                      <a:avLst/>
                    </a:prstGeom>
                    <a:noFill/>
                    <a:ln>
                      <a:noFill/>
                    </a:ln>
                  </pic:spPr>
                </pic:pic>
              </a:graphicData>
            </a:graphic>
          </wp:inline>
        </w:drawing>
      </w:r>
      <w:r w:rsidRPr="006641CC">
        <w:rPr>
          <w:rFonts w:ascii="Times New Roman" w:eastAsia="Times New Roman" w:hAnsi="Times New Roman" w:cs="Times New Roman"/>
          <w:color w:val="333333"/>
          <w:sz w:val="28"/>
          <w:szCs w:val="28"/>
        </w:rPr>
        <w:br/>
      </w:r>
      <w:r w:rsidRPr="006641CC">
        <w:rPr>
          <w:rFonts w:ascii="Times New Roman" w:eastAsia="Times New Roman" w:hAnsi="Times New Roman" w:cs="Times New Roman"/>
          <w:color w:val="333333"/>
          <w:sz w:val="28"/>
          <w:szCs w:val="28"/>
        </w:rPr>
        <w:br/>
      </w:r>
      <w:r w:rsidR="007A3F30">
        <w:rPr>
          <w:noProof/>
        </w:rPr>
        <w:lastRenderedPageBreak/>
        <w:drawing>
          <wp:inline distT="0" distB="0" distL="0" distR="0" wp14:anchorId="62547CE2" wp14:editId="457C0C7F">
            <wp:extent cx="5760720" cy="3472070"/>
            <wp:effectExtent l="0" t="0" r="0" b="0"/>
            <wp:docPr id="548829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945" cy="3475219"/>
                    </a:xfrm>
                    <a:prstGeom prst="rect">
                      <a:avLst/>
                    </a:prstGeom>
                    <a:noFill/>
                    <a:ln>
                      <a:noFill/>
                    </a:ln>
                  </pic:spPr>
                </pic:pic>
              </a:graphicData>
            </a:graphic>
          </wp:inline>
        </w:drawing>
      </w:r>
      <w:r w:rsidRPr="006641CC">
        <w:rPr>
          <w:rFonts w:ascii="Times New Roman" w:eastAsia="Times New Roman" w:hAnsi="Times New Roman" w:cs="Times New Roman"/>
          <w:color w:val="333333"/>
          <w:sz w:val="28"/>
          <w:szCs w:val="28"/>
        </w:rPr>
        <w:br/>
      </w:r>
    </w:p>
    <w:p w14:paraId="2585930C" w14:textId="7A5E4E4C" w:rsidR="007A3F30" w:rsidRDefault="007A3F30" w:rsidP="007A3F30">
      <w:pPr>
        <w:shd w:val="clear" w:color="auto" w:fill="FFFFFF"/>
        <w:spacing w:line="408"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Hình ảnh phong trào </w:t>
      </w:r>
      <w:r w:rsidR="00942C02">
        <w:rPr>
          <w:rFonts w:ascii="Times New Roman" w:eastAsia="Times New Roman" w:hAnsi="Times New Roman" w:cs="Times New Roman"/>
          <w:color w:val="333333"/>
          <w:sz w:val="28"/>
          <w:szCs w:val="28"/>
        </w:rPr>
        <w:t>văn nghệ khối 8,9</w:t>
      </w:r>
    </w:p>
    <w:p w14:paraId="75FDE65E" w14:textId="77777777" w:rsidR="00AF38C2" w:rsidRDefault="00AF38C2" w:rsidP="006641CC">
      <w:pPr>
        <w:shd w:val="clear" w:color="auto" w:fill="FFFFFF"/>
        <w:spacing w:line="408" w:lineRule="atLeast"/>
        <w:jc w:val="both"/>
        <w:rPr>
          <w:rFonts w:ascii="Times New Roman" w:eastAsia="Times New Roman" w:hAnsi="Times New Roman" w:cs="Times New Roman"/>
          <w:color w:val="333333"/>
          <w:sz w:val="28"/>
          <w:szCs w:val="28"/>
        </w:rPr>
      </w:pPr>
      <w:r>
        <w:rPr>
          <w:noProof/>
        </w:rPr>
        <w:drawing>
          <wp:inline distT="0" distB="0" distL="0" distR="0" wp14:anchorId="77164E99" wp14:editId="3383B226">
            <wp:extent cx="5760720" cy="4320540"/>
            <wp:effectExtent l="0" t="0" r="0" b="3810"/>
            <wp:docPr id="250606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063A52F" w14:textId="61717DEC" w:rsidR="006641CC" w:rsidRPr="006641CC" w:rsidRDefault="00AF38C2" w:rsidP="006641CC">
      <w:pPr>
        <w:shd w:val="clear" w:color="auto" w:fill="FFFFFF"/>
        <w:spacing w:line="408" w:lineRule="atLeast"/>
        <w:jc w:val="both"/>
        <w:rPr>
          <w:rFonts w:ascii="Times New Roman" w:eastAsia="Times New Roman" w:hAnsi="Times New Roman" w:cs="Times New Roman"/>
          <w:color w:val="333333"/>
          <w:sz w:val="28"/>
          <w:szCs w:val="28"/>
        </w:rPr>
      </w:pPr>
      <w:r>
        <w:rPr>
          <w:noProof/>
        </w:rPr>
        <w:lastRenderedPageBreak/>
        <w:drawing>
          <wp:inline distT="0" distB="0" distL="0" distR="0" wp14:anchorId="2DD24609" wp14:editId="41E73B0D">
            <wp:extent cx="5760720" cy="4320540"/>
            <wp:effectExtent l="0" t="0" r="0" b="3810"/>
            <wp:docPr id="16385895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76D583E2" wp14:editId="7F5EDA8D">
            <wp:extent cx="5760720" cy="4320540"/>
            <wp:effectExtent l="0" t="0" r="0" b="3810"/>
            <wp:docPr id="454337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78317347" wp14:editId="2C702988">
            <wp:extent cx="5760720" cy="4320540"/>
            <wp:effectExtent l="0" t="0" r="0" b="3810"/>
            <wp:docPr id="1842546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1C206681" wp14:editId="26A0CD88">
            <wp:extent cx="5760720" cy="4320540"/>
            <wp:effectExtent l="0" t="0" r="0" b="3810"/>
            <wp:docPr id="601756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r w:rsidR="00186A6D">
        <w:rPr>
          <w:noProof/>
        </w:rPr>
        <w:lastRenderedPageBreak/>
        <w:drawing>
          <wp:inline distT="0" distB="0" distL="0" distR="0" wp14:anchorId="3450DA4D" wp14:editId="33F88E22">
            <wp:extent cx="5760720" cy="7689215"/>
            <wp:effectExtent l="0" t="0" r="0" b="6985"/>
            <wp:docPr id="332956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689215"/>
                    </a:xfrm>
                    <a:prstGeom prst="rect">
                      <a:avLst/>
                    </a:prstGeom>
                    <a:noFill/>
                    <a:ln>
                      <a:noFill/>
                    </a:ln>
                  </pic:spPr>
                </pic:pic>
              </a:graphicData>
            </a:graphic>
          </wp:inline>
        </w:drawing>
      </w:r>
      <w:r w:rsidR="00186A6D">
        <w:rPr>
          <w:noProof/>
        </w:rPr>
        <w:lastRenderedPageBreak/>
        <w:drawing>
          <wp:inline distT="0" distB="0" distL="0" distR="0" wp14:anchorId="1CD39630" wp14:editId="01FAFBD4">
            <wp:extent cx="5760720" cy="7689215"/>
            <wp:effectExtent l="0" t="0" r="0" b="6985"/>
            <wp:docPr id="532254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89215"/>
                    </a:xfrm>
                    <a:prstGeom prst="rect">
                      <a:avLst/>
                    </a:prstGeom>
                    <a:noFill/>
                    <a:ln>
                      <a:noFill/>
                    </a:ln>
                  </pic:spPr>
                </pic:pic>
              </a:graphicData>
            </a:graphic>
          </wp:inline>
        </w:drawing>
      </w:r>
      <w:r w:rsidR="00186A6D">
        <w:rPr>
          <w:noProof/>
        </w:rPr>
        <w:lastRenderedPageBreak/>
        <w:drawing>
          <wp:inline distT="0" distB="0" distL="0" distR="0" wp14:anchorId="7C357D96" wp14:editId="5F89D974">
            <wp:extent cx="5760720" cy="7689215"/>
            <wp:effectExtent l="0" t="0" r="0" b="6985"/>
            <wp:docPr id="1014635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689215"/>
                    </a:xfrm>
                    <a:prstGeom prst="rect">
                      <a:avLst/>
                    </a:prstGeom>
                    <a:noFill/>
                    <a:ln>
                      <a:noFill/>
                    </a:ln>
                  </pic:spPr>
                </pic:pic>
              </a:graphicData>
            </a:graphic>
          </wp:inline>
        </w:drawing>
      </w:r>
      <w:r w:rsidR="00186A6D">
        <w:rPr>
          <w:noProof/>
        </w:rPr>
        <w:lastRenderedPageBreak/>
        <w:drawing>
          <wp:inline distT="0" distB="0" distL="0" distR="0" wp14:anchorId="2B1FCEA4" wp14:editId="6BBE1DBC">
            <wp:extent cx="5760720" cy="4316095"/>
            <wp:effectExtent l="0" t="0" r="0" b="8255"/>
            <wp:docPr id="184529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sidR="006641CC" w:rsidRPr="006641CC">
        <w:rPr>
          <w:rFonts w:ascii="Times New Roman" w:eastAsia="Times New Roman" w:hAnsi="Times New Roman" w:cs="Times New Roman"/>
          <w:color w:val="333333"/>
          <w:sz w:val="28"/>
          <w:szCs w:val="28"/>
        </w:rPr>
        <w:br/>
      </w:r>
      <w:r w:rsidR="006641CC" w:rsidRPr="006641CC">
        <w:rPr>
          <w:rFonts w:ascii="Times New Roman" w:eastAsia="Times New Roman" w:hAnsi="Times New Roman" w:cs="Times New Roman"/>
          <w:color w:val="333333"/>
          <w:sz w:val="28"/>
          <w:szCs w:val="28"/>
        </w:rPr>
        <w:br/>
      </w:r>
    </w:p>
    <w:p w14:paraId="49C4C521" w14:textId="77777777" w:rsidR="00004270" w:rsidRPr="006641CC" w:rsidRDefault="00004270" w:rsidP="006641CC">
      <w:pPr>
        <w:jc w:val="both"/>
        <w:rPr>
          <w:rFonts w:ascii="Times New Roman" w:hAnsi="Times New Roman" w:cs="Times New Roman"/>
          <w:sz w:val="28"/>
          <w:szCs w:val="28"/>
        </w:rPr>
      </w:pPr>
    </w:p>
    <w:sectPr w:rsidR="00004270" w:rsidRPr="006641CC" w:rsidSect="00FE51C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723E10"/>
    <w:multiLevelType w:val="multilevel"/>
    <w:tmpl w:val="4480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5483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F5"/>
    <w:rsid w:val="00001251"/>
    <w:rsid w:val="00004270"/>
    <w:rsid w:val="000975B6"/>
    <w:rsid w:val="000C168E"/>
    <w:rsid w:val="00154824"/>
    <w:rsid w:val="00186A6D"/>
    <w:rsid w:val="0019160C"/>
    <w:rsid w:val="001A66C9"/>
    <w:rsid w:val="001C2DC3"/>
    <w:rsid w:val="0045755A"/>
    <w:rsid w:val="006641CC"/>
    <w:rsid w:val="006F24E8"/>
    <w:rsid w:val="0071504B"/>
    <w:rsid w:val="00724955"/>
    <w:rsid w:val="007A3F30"/>
    <w:rsid w:val="00927F9D"/>
    <w:rsid w:val="00942C02"/>
    <w:rsid w:val="0095524B"/>
    <w:rsid w:val="0095703B"/>
    <w:rsid w:val="009C2A53"/>
    <w:rsid w:val="009F176C"/>
    <w:rsid w:val="00AC3E83"/>
    <w:rsid w:val="00AF38C2"/>
    <w:rsid w:val="00B42BFF"/>
    <w:rsid w:val="00C02EF5"/>
    <w:rsid w:val="00C04296"/>
    <w:rsid w:val="00C54A4E"/>
    <w:rsid w:val="00C60C89"/>
    <w:rsid w:val="00CA30EF"/>
    <w:rsid w:val="00D24438"/>
    <w:rsid w:val="00E16690"/>
    <w:rsid w:val="00FE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1569"/>
  <w15:chartTrackingRefBased/>
  <w15:docId w15:val="{41188540-A0B3-488C-BFDD-939AEF2B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8C2"/>
  </w:style>
  <w:style w:type="paragraph" w:styleId="Heading1">
    <w:name w:val="heading 1"/>
    <w:basedOn w:val="Normal"/>
    <w:link w:val="Heading1Char"/>
    <w:uiPriority w:val="9"/>
    <w:qFormat/>
    <w:rsid w:val="006641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02EF5"/>
    <w:rPr>
      <w:b/>
      <w:bCs/>
    </w:rPr>
  </w:style>
  <w:style w:type="character" w:customStyle="1" w:styleId="Heading1Char">
    <w:name w:val="Heading 1 Char"/>
    <w:basedOn w:val="DefaultParagraphFont"/>
    <w:link w:val="Heading1"/>
    <w:uiPriority w:val="9"/>
    <w:rsid w:val="006641CC"/>
    <w:rPr>
      <w:rFonts w:ascii="Times New Roman" w:eastAsia="Times New Roman" w:hAnsi="Times New Roman" w:cs="Times New Roman"/>
      <w:b/>
      <w:bCs/>
      <w:kern w:val="36"/>
      <w:sz w:val="48"/>
      <w:szCs w:val="48"/>
    </w:rPr>
  </w:style>
  <w:style w:type="character" w:customStyle="1" w:styleId="h5">
    <w:name w:val="h5"/>
    <w:basedOn w:val="DefaultParagraphFont"/>
    <w:rsid w:val="006641CC"/>
  </w:style>
  <w:style w:type="character" w:styleId="Emphasis">
    <w:name w:val="Emphasis"/>
    <w:basedOn w:val="DefaultParagraphFont"/>
    <w:uiPriority w:val="20"/>
    <w:qFormat/>
    <w:rsid w:val="006641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742514">
      <w:bodyDiv w:val="1"/>
      <w:marLeft w:val="0"/>
      <w:marRight w:val="0"/>
      <w:marTop w:val="0"/>
      <w:marBottom w:val="0"/>
      <w:divBdr>
        <w:top w:val="none" w:sz="0" w:space="0" w:color="auto"/>
        <w:left w:val="none" w:sz="0" w:space="0" w:color="auto"/>
        <w:bottom w:val="none" w:sz="0" w:space="0" w:color="auto"/>
        <w:right w:val="none" w:sz="0" w:space="0" w:color="auto"/>
      </w:divBdr>
      <w:divsChild>
        <w:div w:id="343367005">
          <w:marLeft w:val="-75"/>
          <w:marRight w:val="-75"/>
          <w:marTop w:val="0"/>
          <w:marBottom w:val="225"/>
          <w:divBdr>
            <w:top w:val="none" w:sz="0" w:space="0" w:color="auto"/>
            <w:left w:val="none" w:sz="0" w:space="0" w:color="auto"/>
            <w:bottom w:val="none" w:sz="0" w:space="0" w:color="auto"/>
            <w:right w:val="none" w:sz="0" w:space="0" w:color="auto"/>
          </w:divBdr>
          <w:divsChild>
            <w:div w:id="1752699840">
              <w:marLeft w:val="0"/>
              <w:marRight w:val="0"/>
              <w:marTop w:val="0"/>
              <w:marBottom w:val="0"/>
              <w:divBdr>
                <w:top w:val="none" w:sz="0" w:space="0" w:color="auto"/>
                <w:left w:val="none" w:sz="0" w:space="0" w:color="auto"/>
                <w:bottom w:val="none" w:sz="0" w:space="0" w:color="auto"/>
                <w:right w:val="none" w:sz="0" w:space="0" w:color="auto"/>
              </w:divBdr>
            </w:div>
            <w:div w:id="688916211">
              <w:marLeft w:val="0"/>
              <w:marRight w:val="0"/>
              <w:marTop w:val="0"/>
              <w:marBottom w:val="0"/>
              <w:divBdr>
                <w:top w:val="none" w:sz="0" w:space="0" w:color="auto"/>
                <w:left w:val="none" w:sz="0" w:space="0" w:color="auto"/>
                <w:bottom w:val="none" w:sz="0" w:space="0" w:color="auto"/>
                <w:right w:val="none" w:sz="0" w:space="0" w:color="auto"/>
              </w:divBdr>
            </w:div>
          </w:divsChild>
        </w:div>
        <w:div w:id="1287078502">
          <w:marLeft w:val="0"/>
          <w:marRight w:val="0"/>
          <w:marTop w:val="0"/>
          <w:marBottom w:val="0"/>
          <w:divBdr>
            <w:top w:val="none" w:sz="0" w:space="0" w:color="auto"/>
            <w:left w:val="none" w:sz="0" w:space="0" w:color="auto"/>
            <w:bottom w:val="none" w:sz="0" w:space="0" w:color="auto"/>
            <w:right w:val="none" w:sz="0" w:space="0" w:color="auto"/>
          </w:divBdr>
          <w:divsChild>
            <w:div w:id="1875339550">
              <w:marLeft w:val="0"/>
              <w:marRight w:val="0"/>
              <w:marTop w:val="0"/>
              <w:marBottom w:val="0"/>
              <w:divBdr>
                <w:top w:val="none" w:sz="0" w:space="0" w:color="auto"/>
                <w:left w:val="none" w:sz="0" w:space="0" w:color="auto"/>
                <w:bottom w:val="none" w:sz="0" w:space="0" w:color="auto"/>
                <w:right w:val="none" w:sz="0" w:space="0" w:color="auto"/>
              </w:divBdr>
            </w:div>
          </w:divsChild>
        </w:div>
        <w:div w:id="1621648345">
          <w:marLeft w:val="0"/>
          <w:marRight w:val="0"/>
          <w:marTop w:val="0"/>
          <w:marBottom w:val="225"/>
          <w:divBdr>
            <w:top w:val="none" w:sz="0" w:space="0" w:color="auto"/>
            <w:left w:val="none" w:sz="0" w:space="0" w:color="auto"/>
            <w:bottom w:val="none" w:sz="0" w:space="0" w:color="auto"/>
            <w:right w:val="none" w:sz="0" w:space="0" w:color="auto"/>
          </w:divBdr>
        </w:div>
      </w:divsChild>
    </w:div>
    <w:div w:id="835267783">
      <w:bodyDiv w:val="1"/>
      <w:marLeft w:val="0"/>
      <w:marRight w:val="0"/>
      <w:marTop w:val="0"/>
      <w:marBottom w:val="0"/>
      <w:divBdr>
        <w:top w:val="none" w:sz="0" w:space="0" w:color="auto"/>
        <w:left w:val="none" w:sz="0" w:space="0" w:color="auto"/>
        <w:bottom w:val="none" w:sz="0" w:space="0" w:color="auto"/>
        <w:right w:val="none" w:sz="0" w:space="0" w:color="auto"/>
      </w:divBdr>
      <w:divsChild>
        <w:div w:id="72628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s://pgdtpdienbienphu.edu.vn/news/savefile/giao-duc-trung-hoc-co-so/nhung-hoat-dong-chao-mung-ngay-nha-giao-viet-nam-cua-truong-thcs-xa-na-nhan-1348.html"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14</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ThienIT</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11</cp:lastModifiedBy>
  <cp:revision>15</cp:revision>
  <dcterms:created xsi:type="dcterms:W3CDTF">2024-10-23T02:02:00Z</dcterms:created>
  <dcterms:modified xsi:type="dcterms:W3CDTF">2024-11-19T01:21:00Z</dcterms:modified>
</cp:coreProperties>
</file>